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B89C" w14:textId="77777777" w:rsidR="00DD7BF4" w:rsidRPr="00486DDF" w:rsidRDefault="00DD7BF4" w:rsidP="00DD7BF4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ロードマップ⑨＜滋賀県観光協会＞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980"/>
        <w:gridCol w:w="3118"/>
        <w:gridCol w:w="3402"/>
        <w:gridCol w:w="3119"/>
        <w:gridCol w:w="3118"/>
      </w:tblGrid>
      <w:tr w:rsidR="00DD7BF4" w14:paraId="14A92423" w14:textId="77777777" w:rsidTr="00A36DEA">
        <w:tc>
          <w:tcPr>
            <w:tcW w:w="1980" w:type="dxa"/>
            <w:vAlign w:val="center"/>
          </w:tcPr>
          <w:p w14:paraId="5F0C3F77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bookmarkStart w:id="0" w:name="_Hlk158043633"/>
          </w:p>
        </w:tc>
        <w:tc>
          <w:tcPr>
            <w:tcW w:w="3118" w:type="dxa"/>
            <w:shd w:val="clear" w:color="auto" w:fill="D9FAFF"/>
            <w:vAlign w:val="center"/>
          </w:tcPr>
          <w:p w14:paraId="73EBAFBD" w14:textId="77777777" w:rsidR="00DD7BF4" w:rsidRPr="00D87BDA" w:rsidRDefault="00DD7BF4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10C96E" wp14:editId="5C0C7566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73660</wp:posOffset>
                      </wp:positionV>
                      <wp:extent cx="190500" cy="295275"/>
                      <wp:effectExtent l="0" t="38100" r="38100" b="66675"/>
                      <wp:wrapNone/>
                      <wp:docPr id="565481287" name="矢印: 右 56548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A66F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65481287" o:spid="_x0000_s1026" type="#_x0000_t13" style="position:absolute;margin-left:144.45pt;margin-top:5.8pt;width: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" adj="10800" fillcolor="#156082 [3204]" strokecolor="#0a2f40 [1604]" strokeweight="1.5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ステップ１</w:t>
            </w:r>
          </w:p>
          <w:p w14:paraId="33C1DB00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「びわ湖のよさを見つけよう」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2EFB53DC" w14:textId="77777777" w:rsidR="00DD7BF4" w:rsidRPr="00D87BDA" w:rsidRDefault="00DD7BF4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ステップ２</w:t>
            </w:r>
          </w:p>
          <w:p w14:paraId="7ACCF5FC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「びわ湖の問題点を考えよう」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2405C74C" w14:textId="77777777" w:rsidR="00DD7BF4" w:rsidRPr="00D87BDA" w:rsidRDefault="00DD7BF4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00AE3B" wp14:editId="66290804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59055</wp:posOffset>
                      </wp:positionV>
                      <wp:extent cx="190500" cy="295275"/>
                      <wp:effectExtent l="0" t="38100" r="38100" b="66675"/>
                      <wp:wrapNone/>
                      <wp:docPr id="565481288" name="矢印: 右 565481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60830" id="矢印: 右 565481288" o:spid="_x0000_s1026" type="#_x0000_t13" style="position:absolute;margin-left:-11pt;margin-top:4.65pt;width: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256196" wp14:editId="681D930D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79375</wp:posOffset>
                      </wp:positionV>
                      <wp:extent cx="190500" cy="295275"/>
                      <wp:effectExtent l="0" t="38100" r="38100" b="66675"/>
                      <wp:wrapNone/>
                      <wp:docPr id="565481289" name="矢印: 右 56548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39490" id="矢印: 右 565481289" o:spid="_x0000_s1026" type="#_x0000_t13" style="position:absolute;margin-left:140.15pt;margin-top:6.25pt;width: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ステップ３</w:t>
            </w:r>
          </w:p>
          <w:p w14:paraId="0CBB871A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「解決策を考えよう」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113AB7C8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びわ湖会議</w:t>
            </w:r>
            <w:r>
              <w:rPr>
                <w:rFonts w:ascii="UD デジタル 教科書体 N-B" w:eastAsia="UD デジタル 教科書体 N-B" w:hint="eastAsia"/>
              </w:rPr>
              <w:t>を開こう</w:t>
            </w:r>
          </w:p>
        </w:tc>
      </w:tr>
      <w:bookmarkEnd w:id="0"/>
      <w:tr w:rsidR="00DD7BF4" w:rsidRPr="001B71EB" w14:paraId="39270727" w14:textId="77777777" w:rsidTr="00A36DEA">
        <w:tc>
          <w:tcPr>
            <w:tcW w:w="1980" w:type="dxa"/>
            <w:vAlign w:val="center"/>
          </w:tcPr>
          <w:p w14:paraId="37DC1A32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「うみのこ」乗船</w:t>
            </w:r>
          </w:p>
        </w:tc>
        <w:tc>
          <w:tcPr>
            <w:tcW w:w="12757" w:type="dxa"/>
            <w:gridSpan w:val="4"/>
            <w:vAlign w:val="center"/>
          </w:tcPr>
          <w:p w14:paraId="11E5D4F2" w14:textId="77777777" w:rsidR="00DD7BF4" w:rsidRPr="001B71E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1B71EB">
              <w:rPr>
                <w:rFonts w:ascii="UD デジタル 教科書体 N-B" w:eastAsia="UD デジタル 教科書体 N-B" w:hint="eastAsia"/>
                <w:noProof/>
                <w:lang w:val="ja-JP"/>
              </w:rPr>
              <w:drawing>
                <wp:anchor distT="0" distB="0" distL="114300" distR="114300" simplePos="0" relativeHeight="251659264" behindDoc="0" locked="0" layoutInCell="1" allowOverlap="1" wp14:anchorId="519F5893" wp14:editId="0A21BD7C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-78105</wp:posOffset>
                  </wp:positionV>
                  <wp:extent cx="416560" cy="390525"/>
                  <wp:effectExtent l="0" t="0" r="2540" b="9525"/>
                  <wp:wrapNone/>
                  <wp:docPr id="45" name="図 45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図 45" descr="ロゴ&#10;&#10;AI 生成コンテンツは誤りを含む可能性があります。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EE1A24"/>
                              </a:clrFrom>
                              <a:clrTo>
                                <a:srgbClr val="EE1A2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BF4" w14:paraId="3390AD43" w14:textId="77777777" w:rsidTr="00A36DEA">
        <w:trPr>
          <w:trHeight w:val="889"/>
        </w:trPr>
        <w:tc>
          <w:tcPr>
            <w:tcW w:w="1980" w:type="dxa"/>
            <w:vAlign w:val="center"/>
          </w:tcPr>
          <w:p w14:paraId="294A48B3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すること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21D3B33A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びわ湖について自慢でき、</w:t>
            </w:r>
            <w:r w:rsidRPr="00740F51">
              <w:rPr>
                <w:rFonts w:ascii="UD デジタル 教科書体 N-B" w:eastAsia="UD デジタル 教科書体 N-B" w:hint="eastAsia"/>
              </w:rPr>
              <w:t>観光客を呼べること</w:t>
            </w:r>
            <w:r>
              <w:rPr>
                <w:rFonts w:ascii="UD デジタル 教科書体 N-B" w:eastAsia="UD デジタル 教科書体 N-B" w:hint="eastAsia"/>
              </w:rPr>
              <w:t>（観光</w:t>
            </w:r>
            <w:hyperlink r:id="rId7" w:history="1">
              <w:r w:rsidRPr="00740F51">
                <w:rPr>
                  <w:rStyle w:val="ab"/>
                  <w:rFonts w:ascii="UD デジタル 教科書体 N-B" w:eastAsia="UD デジタル 教科書体 N-B" w:hint="eastAsia"/>
                </w:rPr>
                <w:t>①</w:t>
              </w:r>
            </w:hyperlink>
            <w:r>
              <w:rPr>
                <w:rFonts w:ascii="UD デジタル 教科書体 N-B" w:eastAsia="UD デジタル 教科書体 N-B" w:hint="eastAsia"/>
              </w:rPr>
              <w:t>、</w:t>
            </w:r>
            <w:hyperlink r:id="rId8" w:history="1">
              <w:r w:rsidRPr="00685340">
                <w:rPr>
                  <w:rStyle w:val="ab"/>
                  <w:rFonts w:ascii="UD デジタル 教科書体 N-B" w:eastAsia="UD デジタル 教科書体 N-B" w:hint="eastAsia"/>
                </w:rPr>
                <w:t>②</w:t>
              </w:r>
            </w:hyperlink>
            <w:r>
              <w:rPr>
                <w:rFonts w:ascii="UD デジタル 教科書体 N-B" w:eastAsia="UD デジタル 教科書体 N-B" w:hint="eastAsia"/>
              </w:rPr>
              <w:t>）を調べよう。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518F7463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観光客を呼び込むために問題となっていることを調べよう。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0770DC46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今よりもっと観光客を呼ぶにはどうしたらいいか考えよう。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0FBF28E6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びわ湖会議で発表しよう</w:t>
            </w:r>
          </w:p>
        </w:tc>
      </w:tr>
      <w:tr w:rsidR="00DD7BF4" w14:paraId="24D78060" w14:textId="77777777" w:rsidTr="00A36DEA">
        <w:trPr>
          <w:trHeight w:val="3599"/>
        </w:trPr>
        <w:tc>
          <w:tcPr>
            <w:tcW w:w="1980" w:type="dxa"/>
            <w:vAlign w:val="center"/>
          </w:tcPr>
          <w:p w14:paraId="5053B589" w14:textId="77777777" w:rsidR="00DD7BF4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具体例</w:t>
            </w:r>
          </w:p>
          <w:p w14:paraId="36682C93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F96E51">
              <w:rPr>
                <w:rFonts w:ascii="UD デジタル 教科書体 N-B" w:eastAsia="UD デジタル 教科書体 N-B" w:hint="eastAsia"/>
                <w:sz w:val="16"/>
                <w:szCs w:val="18"/>
              </w:rPr>
              <w:t>（できたらチェック）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5582DB24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771703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9" w:anchor="anchor09" w:history="1">
              <w:r>
                <w:rPr>
                  <w:rStyle w:val="ab"/>
                  <w:rFonts w:ascii="UD デジタル 教科書体 N-B" w:eastAsia="UD デジタル 教科書体 N-B" w:hint="eastAsia"/>
                </w:rPr>
                <w:t>びわ</w:t>
              </w:r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湖の美しさ</w:t>
              </w:r>
            </w:hyperlink>
            <w:r>
              <w:rPr>
                <w:rFonts w:ascii="UD デジタル 教科書体 N-B" w:eastAsia="UD デジタル 教科書体 N-B" w:hint="eastAsia"/>
              </w:rPr>
              <w:t>をアピールできるように</w:t>
            </w:r>
            <w:hyperlink r:id="rId10" w:history="1">
              <w:r w:rsidRPr="00685340">
                <w:rPr>
                  <w:rStyle w:val="ab"/>
                  <w:rFonts w:ascii="UD デジタル 教科書体 N-B" w:eastAsia="UD デジタル 教科書体 N-B" w:hint="eastAsia"/>
                </w:rPr>
                <w:t>４島</w:t>
              </w:r>
            </w:hyperlink>
            <w:r>
              <w:rPr>
                <w:rFonts w:ascii="UD デジタル 教科書体 N-B" w:eastAsia="UD デジタル 教科書体 N-B" w:hint="eastAsia"/>
              </w:rPr>
              <w:t>の観光、</w:t>
            </w:r>
            <w:r w:rsidRPr="00685340">
              <w:rPr>
                <w:rFonts w:ascii="UD デジタル 教科書体 N-B" w:eastAsia="UD デジタル 教科書体 N-B" w:hint="eastAsia"/>
              </w:rPr>
              <w:t>景色</w:t>
            </w:r>
            <w:r>
              <w:rPr>
                <w:rFonts w:ascii="UD デジタル 教科書体 N-B" w:eastAsia="UD デジタル 教科書体 N-B" w:hint="eastAsia"/>
              </w:rPr>
              <w:t>を自慢できるようにする。</w:t>
            </w:r>
          </w:p>
          <w:p w14:paraId="181DE8D2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871068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滋賀県の自慢できる</w:t>
            </w:r>
            <w:r w:rsidRPr="00740F51">
              <w:rPr>
                <w:rFonts w:ascii="UD デジタル 教科書体 N-B" w:eastAsia="UD デジタル 教科書体 N-B" w:hint="eastAsia"/>
              </w:rPr>
              <w:t>食べ物</w:t>
            </w:r>
            <w:r>
              <w:rPr>
                <w:rFonts w:ascii="UD デジタル 教科書体 N-B" w:eastAsia="UD デジタル 教科書体 N-B" w:hint="eastAsia"/>
              </w:rPr>
              <w:t>（</w:t>
            </w:r>
            <w:hyperlink r:id="rId11" w:history="1">
              <w:r w:rsidRPr="00685340">
                <w:rPr>
                  <w:rStyle w:val="ab"/>
                  <w:rFonts w:ascii="UD デジタル 教科書体 N-B" w:eastAsia="UD デジタル 教科書体 N-B" w:hint="eastAsia"/>
                </w:rPr>
                <w:t>①</w:t>
              </w:r>
            </w:hyperlink>
            <w:r>
              <w:rPr>
                <w:rFonts w:ascii="UD デジタル 教科書体 N-B" w:eastAsia="UD デジタル 教科書体 N-B" w:hint="eastAsia"/>
              </w:rPr>
              <w:t>、</w:t>
            </w:r>
            <w:hyperlink r:id="rId12" w:anchor="sate1" w:history="1">
              <w:r w:rsidRPr="00685340">
                <w:rPr>
                  <w:rStyle w:val="ab"/>
                  <w:rFonts w:ascii="UD デジタル 教科書体 N-B" w:eastAsia="UD デジタル 教科書体 N-B" w:hint="eastAsia"/>
                </w:rPr>
                <w:t>②下部</w:t>
              </w:r>
            </w:hyperlink>
            <w:r>
              <w:rPr>
                <w:rFonts w:ascii="UD デジタル 教科書体 N-B" w:eastAsia="UD デジタル 教科書体 N-B" w:hint="eastAsia"/>
              </w:rPr>
              <w:t>）について調べる。</w:t>
            </w:r>
          </w:p>
          <w:p w14:paraId="4E79739D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□</w:t>
            </w:r>
            <w:hyperlink r:id="rId13" w:history="1">
              <w:r w:rsidRPr="00685340">
                <w:rPr>
                  <w:rStyle w:val="ab"/>
                  <w:rFonts w:ascii="UD デジタル 教科書体 N-B" w:eastAsia="UD デジタル 教科書体 N-B" w:hint="eastAsia"/>
                </w:rPr>
                <w:t>歴史</w:t>
              </w:r>
            </w:hyperlink>
            <w:r>
              <w:rPr>
                <w:rFonts w:ascii="UD デジタル 教科書体 N-B" w:eastAsia="UD デジタル 教科書体 N-B" w:hint="eastAsia"/>
              </w:rPr>
              <w:t>好きにアピールできる滋賀県の</w:t>
            </w:r>
            <w:hyperlink r:id="rId14" w:history="1">
              <w:r w:rsidRPr="00685340">
                <w:rPr>
                  <w:rStyle w:val="ab"/>
                  <w:rFonts w:ascii="UD デジタル 教科書体 N-B" w:eastAsia="UD デジタル 教科書体 N-B" w:hint="eastAsia"/>
                </w:rPr>
                <w:t>見どころ</w:t>
              </w:r>
            </w:hyperlink>
            <w:r>
              <w:rPr>
                <w:rFonts w:ascii="UD デジタル 教科書体 N-B" w:eastAsia="UD デジタル 教科書体 N-B" w:hint="eastAsia"/>
              </w:rPr>
              <w:t>調べる。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24553823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862773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コアユやニゴロブナなど</w:t>
            </w:r>
            <w:hyperlink r:id="rId15" w:anchor="anchor07" w:history="1">
              <w:r>
                <w:rPr>
                  <w:rStyle w:val="ab"/>
                  <w:rFonts w:ascii="UD デジタル 教科書体 N-B" w:eastAsia="UD デジタル 教科書体 N-B" w:hint="eastAsia"/>
                </w:rPr>
                <w:t>びわ</w:t>
              </w:r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湖特産の食材</w:t>
              </w:r>
            </w:hyperlink>
            <w:r>
              <w:rPr>
                <w:rFonts w:ascii="UD デジタル 教科書体 N-B" w:eastAsia="UD デジタル 教科書体 N-B" w:hint="eastAsia"/>
              </w:rPr>
              <w:t>が</w:t>
            </w:r>
            <w:hyperlink r:id="rId16" w:history="1">
              <w:r w:rsidRPr="00685340">
                <w:rPr>
                  <w:rStyle w:val="ab"/>
                  <w:rFonts w:ascii="UD デジタル 教科書体 N-B" w:eastAsia="UD デジタル 教科書体 N-B" w:hint="eastAsia"/>
                </w:rPr>
                <w:t>減少</w:t>
              </w:r>
            </w:hyperlink>
            <w:r>
              <w:rPr>
                <w:rFonts w:ascii="UD デジタル 教科書体 N-B" w:eastAsia="UD デジタル 教科書体 N-B" w:hint="eastAsia"/>
              </w:rPr>
              <w:t>している理由を、資料をもとに考える。</w:t>
            </w:r>
          </w:p>
          <w:p w14:paraId="745751FB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521633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7" w:history="1">
              <w:r w:rsidRPr="00D2025E">
                <w:rPr>
                  <w:rStyle w:val="ab"/>
                  <w:rFonts w:ascii="UD デジタル 教科書体 N-B" w:eastAsia="UD デジタル 教科書体 N-B" w:hint="eastAsia"/>
                </w:rPr>
                <w:t>竹生島の立ち枯れと対策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について調べる。</w:t>
            </w:r>
          </w:p>
          <w:p w14:paraId="54F0FE06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826358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8" w:history="1">
              <w:r w:rsidRPr="00D2025E">
                <w:rPr>
                  <w:rStyle w:val="ab"/>
                  <w:rFonts w:ascii="UD デジタル 教科書体 N-B" w:eastAsia="UD デジタル 教科書体 N-B" w:hint="eastAsia"/>
                </w:rPr>
                <w:t>淡水赤潮やアオコ</w:t>
              </w:r>
            </w:hyperlink>
            <w:r>
              <w:rPr>
                <w:rFonts w:ascii="UD デジタル 教科書体 N-B" w:eastAsia="UD デジタル 教科書体 N-B" w:hint="eastAsia"/>
              </w:rPr>
              <w:t>の発生と水質との関係について調べる。</w:t>
            </w:r>
          </w:p>
          <w:p w14:paraId="3C4DFF20" w14:textId="77777777" w:rsidR="00DD7BF4" w:rsidRPr="0094002F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872235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9" w:history="1">
              <w:r w:rsidRPr="00525A9A">
                <w:rPr>
                  <w:rStyle w:val="ab"/>
                  <w:rFonts w:ascii="UD デジタル 教科書体 N-B" w:eastAsia="UD デジタル 教科書体 N-B" w:hint="eastAsia"/>
                </w:rPr>
                <w:t>日本遺産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について調べる。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17414B64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804379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20" w:history="1">
              <w:r w:rsidRPr="00E32F97">
                <w:rPr>
                  <w:rStyle w:val="ab"/>
                  <w:rFonts w:ascii="UD デジタル 教科書体 N-B" w:eastAsia="UD デジタル 教科書体 N-B" w:hint="eastAsia"/>
                </w:rPr>
                <w:t>生物多様性</w:t>
              </w:r>
            </w:hyperlink>
            <w:r>
              <w:rPr>
                <w:rStyle w:val="ab"/>
                <w:rFonts w:ascii="UD デジタル 教科書体 N-B" w:eastAsia="UD デジタル 教科書体 N-B" w:hint="eastAsia"/>
              </w:rPr>
              <w:t>①</w:t>
            </w:r>
            <w:r w:rsidRPr="00F45A82">
              <w:rPr>
                <w:rStyle w:val="ab"/>
                <w:rFonts w:ascii="UD デジタル 教科書体 N-B" w:eastAsia="UD デジタル 教科書体 N-B" w:hint="eastAsia"/>
              </w:rPr>
              <w:t>、</w:t>
            </w:r>
            <w:hyperlink r:id="rId21" w:history="1">
              <w:r w:rsidRPr="00F45A82">
                <w:rPr>
                  <w:rStyle w:val="ab"/>
                  <w:rFonts w:ascii="UD デジタル 教科書体 N-B" w:eastAsia="UD デジタル 教科書体 N-B" w:hint="eastAsia"/>
                </w:rPr>
                <w:t>②</w:t>
              </w:r>
            </w:hyperlink>
            <w:r w:rsidRPr="00F45A82">
              <w:rPr>
                <w:rStyle w:val="ab"/>
                <w:rFonts w:ascii="UD デジタル 教科書体 N-B" w:eastAsia="UD デジタル 教科書体 N-B" w:hint="eastAsia"/>
              </w:rPr>
              <w:t>、</w:t>
            </w:r>
            <w:hyperlink r:id="rId22" w:history="1">
              <w:r w:rsidRPr="00F45A82">
                <w:rPr>
                  <w:rStyle w:val="ab"/>
                  <w:rFonts w:ascii="UD デジタル 教科書体 N-B" w:eastAsia="UD デジタル 教科書体 N-B" w:hint="eastAsia"/>
                </w:rPr>
                <w:t>③</w:t>
              </w:r>
            </w:hyperlink>
            <w:r>
              <w:rPr>
                <w:rStyle w:val="ab"/>
                <w:rFonts w:ascii="UD デジタル 教科書体 N-B" w:eastAsia="UD デジタル 教科書体 N-B" w:hint="eastAsia"/>
              </w:rPr>
              <w:t>、</w:t>
            </w:r>
            <w:hyperlink r:id="rId23" w:history="1">
              <w:r w:rsidRPr="00F45A82">
                <w:rPr>
                  <w:rStyle w:val="ab"/>
                  <w:rFonts w:ascii="UD デジタル 教科書体 N-B" w:eastAsia="UD デジタル 教科書体 N-B" w:hint="eastAsia"/>
                </w:rPr>
                <w:t>④</w:t>
              </w:r>
            </w:hyperlink>
            <w:r>
              <w:rPr>
                <w:rFonts w:ascii="UD デジタル 教科書体 N-B" w:eastAsia="UD デジタル 教科書体 N-B" w:hint="eastAsia"/>
              </w:rPr>
              <w:t>がびわ湖の魅力の一つであることを、</w:t>
            </w:r>
            <w:hyperlink r:id="rId24" w:history="1">
              <w:r w:rsidRPr="00F45A82">
                <w:rPr>
                  <w:rStyle w:val="ab"/>
                  <w:rFonts w:ascii="UD デジタル 教科書体 N-B" w:eastAsia="UD デジタル 教科書体 N-B" w:hint="eastAsia"/>
                </w:rPr>
                <w:t>理由</w:t>
              </w:r>
            </w:hyperlink>
            <w:r>
              <w:rPr>
                <w:rFonts w:ascii="UD デジタル 教科書体 N-B" w:eastAsia="UD デジタル 教科書体 N-B" w:hint="eastAsia"/>
              </w:rPr>
              <w:t>をつけて説明できるようにする。</w:t>
            </w:r>
          </w:p>
          <w:p w14:paraId="3EF5E9DC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20718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観光客を増やすためにはどうすればいいか考え、説明できるようにする。</w:t>
            </w:r>
          </w:p>
          <w:p w14:paraId="7B196F0A" w14:textId="77777777" w:rsidR="00DD7BF4" w:rsidRPr="003F70DF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77091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/>
              </w:rPr>
              <w:t xml:space="preserve"> </w:t>
            </w:r>
            <w:r>
              <w:rPr>
                <w:rFonts w:ascii="UD デジタル 教科書体 N-B" w:eastAsia="UD デジタル 教科書体 N-B" w:hint="eastAsia"/>
              </w:rPr>
              <w:t>ルールブックをもとに</w:t>
            </w:r>
            <w:hyperlink r:id="rId25" w:history="1">
              <w:r w:rsidRPr="00AF7076">
                <w:rPr>
                  <w:rStyle w:val="ab"/>
                  <w:rFonts w:ascii="UD デジタル 教科書体 N-B" w:eastAsia="UD デジタル 教科書体 N-B"/>
                </w:rPr>
                <w:t>びわ湖ルール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について考える。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19C5D5D6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224498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滋賀県の魅力を紹介する。</w:t>
            </w:r>
          </w:p>
          <w:p w14:paraId="55A92851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13652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滋賀県に観光客を呼ぶための自分の考えを発表する。</w:t>
            </w:r>
          </w:p>
          <w:p w14:paraId="557C8065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797030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最初の発表は３分でできるように練習する。</w:t>
            </w:r>
          </w:p>
          <w:p w14:paraId="24567BC8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989409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87BDA">
              <w:rPr>
                <w:rFonts w:ascii="UD デジタル 教科書体 N-B" w:eastAsia="UD デジタル 教科書体 N-B" w:hint="eastAsia"/>
              </w:rPr>
              <w:t>友だちの発表を聞いて、</w:t>
            </w:r>
            <w:r>
              <w:rPr>
                <w:rFonts w:ascii="UD デジタル 教科書体 N-B" w:eastAsia="UD デジタル 教科書体 N-B" w:hint="eastAsia"/>
              </w:rPr>
              <w:t>観光</w:t>
            </w:r>
            <w:r w:rsidRPr="00D87BDA">
              <w:rPr>
                <w:rFonts w:ascii="UD デジタル 教科書体 N-B" w:eastAsia="UD デジタル 教科書体 N-B" w:hint="eastAsia"/>
              </w:rPr>
              <w:t>と関わりがある内容には、専門家として発言する</w:t>
            </w:r>
          </w:p>
        </w:tc>
      </w:tr>
      <w:tr w:rsidR="00DD7BF4" w14:paraId="61D05A75" w14:textId="77777777" w:rsidTr="00A36DEA">
        <w:trPr>
          <w:trHeight w:val="2124"/>
        </w:trPr>
        <w:tc>
          <w:tcPr>
            <w:tcW w:w="1980" w:type="dxa"/>
            <w:vAlign w:val="center"/>
          </w:tcPr>
          <w:p w14:paraId="7A6498BF" w14:textId="77777777" w:rsidR="00DD7BF4" w:rsidRPr="00610E6B" w:rsidRDefault="00DD7BF4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作るもの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0044C83C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・観光マップ、写真付き</w:t>
            </w:r>
          </w:p>
          <w:p w14:paraId="69C24830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・滋賀の食べ物、写真付き</w:t>
            </w:r>
          </w:p>
          <w:p w14:paraId="5D584196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・歴史探訪マップ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1DD91227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・漁獲量の変化グラフ</w:t>
            </w:r>
          </w:p>
          <w:p w14:paraId="2B9A22E8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・竹生島、今と昔の写真比較</w:t>
            </w:r>
          </w:p>
          <w:p w14:paraId="5339F5B9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・透視度の変化グラフ</w:t>
            </w:r>
          </w:p>
          <w:p w14:paraId="71949312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・淡水赤潮、アオコ発生年代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6BDB03B6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・以前のびわ湖に生息していて、今は見ない魚の写真</w:t>
            </w:r>
          </w:p>
          <w:p w14:paraId="4C2A45CB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自分が考える観光マップ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0CC44D26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  <w:tr w:rsidR="00DD7BF4" w:rsidRPr="00610E6B" w14:paraId="2C5557A9" w14:textId="77777777" w:rsidTr="00A36DEA">
        <w:trPr>
          <w:trHeight w:val="70"/>
        </w:trPr>
        <w:tc>
          <w:tcPr>
            <w:tcW w:w="5098" w:type="dxa"/>
            <w:gridSpan w:val="2"/>
            <w:vAlign w:val="center"/>
          </w:tcPr>
          <w:p w14:paraId="112B286D" w14:textId="77777777" w:rsidR="00DD7BF4" w:rsidRDefault="00DD7BF4" w:rsidP="00A36DEA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「うみのこ」に乗船したときの課題</w:t>
            </w:r>
          </w:p>
          <w:p w14:paraId="3FBAA2FB" w14:textId="77777777" w:rsidR="00DD7BF4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乗船日　　　月　　日～　　月　　日</w:t>
            </w:r>
          </w:p>
        </w:tc>
        <w:tc>
          <w:tcPr>
            <w:tcW w:w="9639" w:type="dxa"/>
            <w:gridSpan w:val="3"/>
            <w:vAlign w:val="center"/>
          </w:tcPr>
          <w:p w14:paraId="760B58AA" w14:textId="77777777" w:rsidR="00DD7BF4" w:rsidRPr="00610E6B" w:rsidRDefault="00DD7BF4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</w:tbl>
    <w:p w14:paraId="2D92D74F" w14:textId="77777777" w:rsidR="009C5DEA" w:rsidRPr="00DD7BF4" w:rsidRDefault="009C5DEA" w:rsidP="00C019B5"/>
    <w:sectPr w:rsidR="009C5DEA" w:rsidRPr="00DD7BF4" w:rsidSect="009C5DE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F09C" w14:textId="77777777" w:rsidR="00755EAF" w:rsidRDefault="00755EAF" w:rsidP="009C5DEA">
      <w:r>
        <w:separator/>
      </w:r>
    </w:p>
  </w:endnote>
  <w:endnote w:type="continuationSeparator" w:id="0">
    <w:p w14:paraId="20AA0E18" w14:textId="77777777" w:rsidR="00755EAF" w:rsidRDefault="00755EAF" w:rsidP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2AFD" w14:textId="77777777" w:rsidR="00755EAF" w:rsidRDefault="00755EAF" w:rsidP="009C5DEA">
      <w:r>
        <w:separator/>
      </w:r>
    </w:p>
  </w:footnote>
  <w:footnote w:type="continuationSeparator" w:id="0">
    <w:p w14:paraId="52A101C5" w14:textId="77777777" w:rsidR="00755EAF" w:rsidRDefault="00755EAF" w:rsidP="009C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A"/>
    <w:rsid w:val="005868A7"/>
    <w:rsid w:val="00615DBD"/>
    <w:rsid w:val="00755EAF"/>
    <w:rsid w:val="00832365"/>
    <w:rsid w:val="008B09F2"/>
    <w:rsid w:val="0097480E"/>
    <w:rsid w:val="009C5DEA"/>
    <w:rsid w:val="00C019B5"/>
    <w:rsid w:val="00CA0836"/>
    <w:rsid w:val="00DD7BF4"/>
    <w:rsid w:val="00F3065E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84A59"/>
  <w15:chartTrackingRefBased/>
  <w15:docId w15:val="{60FAB4FD-A018-42CC-A3F9-9ED0AA9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E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DE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E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E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E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E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E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E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E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E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5D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5D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5D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5DE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5DEA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DEA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D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shiga.lg.jp/ippan/shigotosangyou/kanko/" TargetMode="External"/><Relationship Id="rId13" Type="http://schemas.openxmlformats.org/officeDocument/2006/relationships/hyperlink" Target="https://www.pref.shiga.lg.jp/miryoku/rekishibunka/" TargetMode="External"/><Relationship Id="rId18" Type="http://schemas.openxmlformats.org/officeDocument/2006/relationships/hyperlink" Target="https://www.pref.shiga.lg.jp/biwakatsu/quiz/index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pref.shiga.lg.jp/file/attachment/4007668.pdf" TargetMode="External"/><Relationship Id="rId7" Type="http://schemas.openxmlformats.org/officeDocument/2006/relationships/hyperlink" Target="http://www.pref.shiga.lg.jp/kensei/tokei/304785/300242.html" TargetMode="External"/><Relationship Id="rId12" Type="http://schemas.openxmlformats.org/officeDocument/2006/relationships/hyperlink" Target="https://uminoko.jp/for-children/satelliteclass/" TargetMode="External"/><Relationship Id="rId17" Type="http://schemas.openxmlformats.org/officeDocument/2006/relationships/hyperlink" Target="https://www.pref.shiga.lg.jp/file/attachment/5310271.pdf" TargetMode="External"/><Relationship Id="rId25" Type="http://schemas.openxmlformats.org/officeDocument/2006/relationships/hyperlink" Target="http://www.pref.shiga.lg.jp/ippan/kankyoshizen/biwako/31980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shiga.lg.jp/file/attachment/5551561.pdf" TargetMode="External"/><Relationship Id="rId20" Type="http://schemas.openxmlformats.org/officeDocument/2006/relationships/hyperlink" Target="https://www.lberi.jp/iframe_dir/search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pref.shiga.lg.jp/miryoku/shoku/" TargetMode="External"/><Relationship Id="rId24" Type="http://schemas.openxmlformats.org/officeDocument/2006/relationships/hyperlink" Target="https://www.pref.shiga.lg.jp/file/attachment/400768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minoko.jp/for-children/pictures/" TargetMode="External"/><Relationship Id="rId23" Type="http://schemas.openxmlformats.org/officeDocument/2006/relationships/hyperlink" Target="https://www.pref.shiga.lg.jp/file/attachment/5113093.pdf" TargetMode="External"/><Relationship Id="rId10" Type="http://schemas.openxmlformats.org/officeDocument/2006/relationships/hyperlink" Target="https://uminoko.jp/for-children/movies/" TargetMode="External"/><Relationship Id="rId19" Type="http://schemas.openxmlformats.org/officeDocument/2006/relationships/hyperlink" Target="https://www.pref.shiga.lg.jp/kensei/koho/e-shinbun/oshirase/33895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minoko.jp/for-children/pictures/" TargetMode="External"/><Relationship Id="rId14" Type="http://schemas.openxmlformats.org/officeDocument/2006/relationships/hyperlink" Target="https://www.pref.shiga.lg.jp/miryoku/chiebukuro/" TargetMode="External"/><Relationship Id="rId22" Type="http://schemas.openxmlformats.org/officeDocument/2006/relationships/hyperlink" Target="https://www.pref.shiga.lg.jp/file/attachment/400767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フローティングスクール びわ湖</dc:creator>
  <cp:keywords/>
  <dc:description/>
  <cp:lastModifiedBy>フローティングスクール びわ湖</cp:lastModifiedBy>
  <cp:revision>2</cp:revision>
  <dcterms:created xsi:type="dcterms:W3CDTF">2026-05-16T00:15:00Z</dcterms:created>
  <dcterms:modified xsi:type="dcterms:W3CDTF">2026-05-16T00:15:00Z</dcterms:modified>
</cp:coreProperties>
</file>