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9C6F" w14:textId="241DBCC1" w:rsidR="0096616E" w:rsidRPr="00486DDF" w:rsidRDefault="0096616E" w:rsidP="0096616E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⑨</w:t>
      </w:r>
      <w:r>
        <w:rPr>
          <w:rFonts w:ascii="UD デジタル 教科書体 N-B" w:eastAsia="UD デジタル 教科書体 N-B" w:hint="eastAsia"/>
          <w:sz w:val="24"/>
          <w:szCs w:val="28"/>
        </w:rPr>
        <w:t>＜滋賀県観光協会＞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F7115B" w14:paraId="407F806F" w14:textId="77777777" w:rsidTr="00F7115B">
        <w:tc>
          <w:tcPr>
            <w:tcW w:w="1980" w:type="dxa"/>
            <w:vAlign w:val="center"/>
          </w:tcPr>
          <w:p w14:paraId="7D2BE871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bookmarkStart w:id="0" w:name="_Hlk158043633"/>
          </w:p>
        </w:tc>
        <w:tc>
          <w:tcPr>
            <w:tcW w:w="3118" w:type="dxa"/>
            <w:shd w:val="clear" w:color="auto" w:fill="D9FAFF"/>
            <w:vAlign w:val="center"/>
          </w:tcPr>
          <w:p w14:paraId="18814052" w14:textId="77777777" w:rsidR="00F7115B" w:rsidRPr="00D87BDA" w:rsidRDefault="00F7115B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66EF9D6" wp14:editId="1A738CF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65481287" name="矢印: 右 56548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1CACF" id="矢印: 右 565481287" o:spid="_x0000_s1026" type="#_x0000_t13" style="position:absolute;left:0;text-align:left;margin-left:144.45pt;margin-top:5.8pt;width:15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318D5AA3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16DAF8AF" w14:textId="77777777" w:rsidR="00F7115B" w:rsidRPr="00D87BDA" w:rsidRDefault="00F7115B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69830067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61B35D69" w14:textId="77777777" w:rsidR="00F7115B" w:rsidRPr="00D87BDA" w:rsidRDefault="00F7115B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DF2B950" wp14:editId="43BC220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65481288" name="矢印: 右 56548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E77F5" id="矢印: 右 565481288" o:spid="_x0000_s1026" type="#_x0000_t13" style="position:absolute;left:0;text-align:left;margin-left:-11pt;margin-top:4.65pt;width:15pt;height:2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3716871" wp14:editId="50C075FD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65481289" name="矢印: 右 56548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96B61" id="矢印: 右 565481289" o:spid="_x0000_s1026" type="#_x0000_t13" style="position:absolute;left:0;text-align:left;margin-left:140.15pt;margin-top:6.25pt;width:1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391377DC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AEA1048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bookmarkEnd w:id="0"/>
      <w:tr w:rsidR="001B71EB" w:rsidRPr="001B71EB" w14:paraId="5365A2C2" w14:textId="77777777" w:rsidTr="00F7115B">
        <w:tc>
          <w:tcPr>
            <w:tcW w:w="1980" w:type="dxa"/>
            <w:vAlign w:val="center"/>
          </w:tcPr>
          <w:p w14:paraId="7617E70B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0E079180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36064" behindDoc="0" locked="0" layoutInCell="1" allowOverlap="1" wp14:anchorId="7D21BC59" wp14:editId="1243944D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616E" w14:paraId="220531AC" w14:textId="77777777" w:rsidTr="00F7115B">
        <w:trPr>
          <w:trHeight w:val="889"/>
        </w:trPr>
        <w:tc>
          <w:tcPr>
            <w:tcW w:w="1980" w:type="dxa"/>
            <w:vAlign w:val="center"/>
          </w:tcPr>
          <w:p w14:paraId="5B54CB71" w14:textId="77777777" w:rsidR="0096616E" w:rsidRPr="00610E6B" w:rsidRDefault="0096616E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5F0D9B25" w14:textId="7AC22E0F" w:rsidR="0096616E" w:rsidRPr="00610E6B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</w:t>
            </w:r>
            <w:r w:rsidR="002B67BF">
              <w:rPr>
                <w:rFonts w:ascii="UD デジタル 教科書体 N-B" w:eastAsia="UD デジタル 教科書体 N-B" w:hint="eastAsia"/>
              </w:rPr>
              <w:t>湖について自慢でき、</w:t>
            </w:r>
            <w:r w:rsidR="002B67BF" w:rsidRPr="00740F51">
              <w:rPr>
                <w:rFonts w:ascii="UD デジタル 教科書体 N-B" w:eastAsia="UD デジタル 教科書体 N-B" w:hint="eastAsia"/>
              </w:rPr>
              <w:t>観光客を呼べること</w:t>
            </w:r>
            <w:r w:rsidR="00227E39">
              <w:rPr>
                <w:rFonts w:ascii="UD デジタル 教科書体 N-B" w:eastAsia="UD デジタル 教科書体 N-B" w:hint="eastAsia"/>
              </w:rPr>
              <w:t>（観光</w:t>
            </w:r>
            <w:hyperlink r:id="rId8" w:history="1">
              <w:r w:rsidR="00740F51" w:rsidRPr="00740F51">
                <w:rPr>
                  <w:rStyle w:val="a8"/>
                  <w:rFonts w:ascii="UD デジタル 教科書体 N-B" w:eastAsia="UD デジタル 教科書体 N-B" w:hint="eastAsia"/>
                </w:rPr>
                <w:t>①</w:t>
              </w:r>
            </w:hyperlink>
            <w:r w:rsidR="00740F51">
              <w:rPr>
                <w:rFonts w:ascii="UD デジタル 教科書体 N-B" w:eastAsia="UD デジタル 教科書体 N-B" w:hint="eastAsia"/>
              </w:rPr>
              <w:t>、</w:t>
            </w:r>
            <w:hyperlink r:id="rId9" w:history="1">
              <w:r w:rsidR="00740F51" w:rsidRPr="00740F51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227E39">
              <w:rPr>
                <w:rFonts w:ascii="UD デジタル 教科書体 N-B" w:eastAsia="UD デジタル 教科書体 N-B" w:hint="eastAsia"/>
              </w:rPr>
              <w:t>）</w:t>
            </w:r>
            <w:r w:rsidR="002B67BF">
              <w:rPr>
                <w:rFonts w:ascii="UD デジタル 教科書体 N-B" w:eastAsia="UD デジタル 教科書体 N-B" w:hint="eastAsia"/>
              </w:rPr>
              <w:t>を調べよう。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805C644" w14:textId="256AE7D8" w:rsidR="0096616E" w:rsidRPr="00610E6B" w:rsidRDefault="002B67BF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観光客を呼び込むために問題となっていることを調べよう。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0093E0CB" w14:textId="0B98FFE0" w:rsidR="0096616E" w:rsidRPr="00610E6B" w:rsidRDefault="002B67BF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今よりもっと観光客を呼ぶにはどうしたらいいか考えよう。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423872A" w14:textId="355E4D55" w:rsidR="0096616E" w:rsidRPr="00610E6B" w:rsidRDefault="00E173DF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96616E" w14:paraId="0364DD7A" w14:textId="77777777" w:rsidTr="00AC36FA">
        <w:trPr>
          <w:trHeight w:val="3599"/>
        </w:trPr>
        <w:tc>
          <w:tcPr>
            <w:tcW w:w="1980" w:type="dxa"/>
            <w:vAlign w:val="center"/>
          </w:tcPr>
          <w:p w14:paraId="3C4F6981" w14:textId="77777777" w:rsidR="0096616E" w:rsidRDefault="0096616E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4D8F416B" w14:textId="77777777" w:rsidR="0096616E" w:rsidRPr="00610E6B" w:rsidRDefault="0096616E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567C254C" w14:textId="46DBD410" w:rsidR="0096616E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771703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anchor="anchor09" w:history="1">
              <w:r w:rsidR="00664906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2B67BF" w:rsidRPr="00E5319D">
                <w:rPr>
                  <w:rStyle w:val="a8"/>
                  <w:rFonts w:ascii="UD デジタル 教科書体 N-B" w:eastAsia="UD デジタル 教科書体 N-B" w:hint="eastAsia"/>
                </w:rPr>
                <w:t>湖の美しさ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をアピールできるように</w:t>
            </w:r>
            <w:hyperlink r:id="rId11" w:history="1">
              <w:r w:rsidR="002B67BF" w:rsidRPr="008C4AAE">
                <w:rPr>
                  <w:rStyle w:val="a8"/>
                  <w:rFonts w:ascii="UD デジタル 教科書体 N-B" w:eastAsia="UD デジタル 教科書体 N-B" w:hint="eastAsia"/>
                </w:rPr>
                <w:t>４島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の観光、</w:t>
            </w:r>
            <w:hyperlink r:id="rId12" w:history="1">
              <w:r w:rsidR="002B67BF" w:rsidRPr="008C4AAE">
                <w:rPr>
                  <w:rStyle w:val="a8"/>
                  <w:rFonts w:ascii="UD デジタル 教科書体 N-B" w:eastAsia="UD デジタル 教科書体 N-B" w:hint="eastAsia"/>
                </w:rPr>
                <w:t>景色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を自慢できるようにする。</w:t>
            </w:r>
          </w:p>
          <w:p w14:paraId="668BE320" w14:textId="7F2AEA64" w:rsidR="002B67BF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871068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67BF">
              <w:rPr>
                <w:rFonts w:ascii="UD デジタル 教科書体 N-B" w:eastAsia="UD デジタル 教科書体 N-B" w:hint="eastAsia"/>
              </w:rPr>
              <w:t>滋賀県の自慢できる</w:t>
            </w:r>
            <w:r w:rsidR="002B67BF" w:rsidRPr="00740F51">
              <w:rPr>
                <w:rFonts w:ascii="UD デジタル 教科書体 N-B" w:eastAsia="UD デジタル 教科書体 N-B" w:hint="eastAsia"/>
              </w:rPr>
              <w:t>食べ物</w:t>
            </w:r>
            <w:r w:rsidR="00740F51">
              <w:rPr>
                <w:rFonts w:ascii="UD デジタル 教科書体 N-B" w:eastAsia="UD デジタル 教科書体 N-B" w:hint="eastAsia"/>
              </w:rPr>
              <w:t>（</w:t>
            </w:r>
            <w:hyperlink r:id="rId13" w:history="1">
              <w:r w:rsidR="00740F51" w:rsidRPr="00740F51">
                <w:rPr>
                  <w:rStyle w:val="a8"/>
                  <w:rFonts w:ascii="UD デジタル 教科書体 N-B" w:eastAsia="UD デジタル 教科書体 N-B" w:hint="eastAsia"/>
                </w:rPr>
                <w:t>①</w:t>
              </w:r>
            </w:hyperlink>
            <w:r w:rsidR="00740F51">
              <w:rPr>
                <w:rFonts w:ascii="UD デジタル 教科書体 N-B" w:eastAsia="UD デジタル 教科書体 N-B" w:hint="eastAsia"/>
              </w:rPr>
              <w:t>、</w:t>
            </w:r>
            <w:hyperlink r:id="rId14" w:history="1">
              <w:r w:rsidR="00740F51" w:rsidRPr="00740F51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740F51">
              <w:rPr>
                <w:rFonts w:ascii="UD デジタル 教科書体 N-B" w:eastAsia="UD デジタル 教科書体 N-B" w:hint="eastAsia"/>
              </w:rPr>
              <w:t>、</w:t>
            </w:r>
            <w:hyperlink r:id="rId15" w:history="1">
              <w:r w:rsidR="00740F51" w:rsidRPr="00740F51">
                <w:rPr>
                  <w:rStyle w:val="a8"/>
                  <w:rFonts w:ascii="UD デジタル 教科書体 N-B" w:eastAsia="UD デジタル 教科書体 N-B" w:hAnsi="ＭＳ 明朝" w:cs="ＭＳ 明朝" w:hint="eastAsia"/>
                </w:rPr>
                <w:t>③</w:t>
              </w:r>
            </w:hyperlink>
            <w:r w:rsidR="00E16807" w:rsidRPr="00E16807">
              <w:rPr>
                <w:rStyle w:val="a8"/>
                <w:rFonts w:ascii="UD デジタル 教科書体 N-B" w:eastAsia="UD デジタル 教科書体 N-B" w:hAnsi="ＭＳ 明朝" w:cs="ＭＳ 明朝"/>
                <w:u w:val="none"/>
              </w:rPr>
              <w:t>、</w:t>
            </w:r>
            <w:hyperlink r:id="rId16" w:anchor="sate1" w:history="1">
              <w:r w:rsidR="00E16807" w:rsidRPr="00E16807">
                <w:rPr>
                  <w:rStyle w:val="a8"/>
                  <w:rFonts w:ascii="UD デジタル 教科書体 N-B" w:eastAsia="UD デジタル 教科書体 N-B" w:hAnsi="ＭＳ 明朝" w:cs="ＭＳ 明朝" w:hint="eastAsia"/>
                </w:rPr>
                <w:t>④</w:t>
              </w:r>
            </w:hyperlink>
            <w:r w:rsidR="00E16807" w:rsidRPr="00495D9F">
              <w:rPr>
                <w:rStyle w:val="a8"/>
                <w:rFonts w:ascii="UD デジタル 教科書体 N-B" w:eastAsia="UD デジタル 教科書体 N-B" w:hAnsi="ＭＳ 明朝" w:cs="ＭＳ 明朝" w:hint="eastAsia"/>
                <w:color w:val="000000" w:themeColor="text1"/>
                <w:u w:val="none"/>
              </w:rPr>
              <w:t>（下部）</w:t>
            </w:r>
            <w:r w:rsidR="00740F51">
              <w:rPr>
                <w:rFonts w:ascii="UD デジタル 教科書体 N-B" w:eastAsia="UD デジタル 教科書体 N-B" w:hint="eastAsia"/>
              </w:rPr>
              <w:t>）</w:t>
            </w:r>
            <w:r w:rsidR="002B67BF">
              <w:rPr>
                <w:rFonts w:ascii="UD デジタル 教科書体 N-B" w:eastAsia="UD デジタル 教科書体 N-B" w:hint="eastAsia"/>
              </w:rPr>
              <w:t>について調べる。</w:t>
            </w:r>
          </w:p>
          <w:p w14:paraId="0BCD919F" w14:textId="70AEDE90" w:rsidR="002B67BF" w:rsidRPr="00610E6B" w:rsidRDefault="002B67BF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□</w:t>
            </w:r>
            <w:hyperlink r:id="rId17" w:history="1">
              <w:r w:rsidR="0094002F" w:rsidRPr="005D2111">
                <w:rPr>
                  <w:rStyle w:val="a8"/>
                  <w:rFonts w:ascii="UD デジタル 教科書体 N-B" w:eastAsia="UD デジタル 教科書体 N-B" w:hint="eastAsia"/>
                </w:rPr>
                <w:t>歴史</w:t>
              </w:r>
            </w:hyperlink>
            <w:r w:rsidR="0094002F">
              <w:rPr>
                <w:rFonts w:ascii="UD デジタル 教科書体 N-B" w:eastAsia="UD デジタル 教科書体 N-B" w:hint="eastAsia"/>
              </w:rPr>
              <w:t>好きにアピールできる滋賀県の</w:t>
            </w:r>
            <w:hyperlink r:id="rId18" w:history="1">
              <w:r w:rsidR="0094002F" w:rsidRPr="005D2111">
                <w:rPr>
                  <w:rStyle w:val="a8"/>
                  <w:rFonts w:ascii="UD デジタル 教科書体 N-B" w:eastAsia="UD デジタル 教科書体 N-B" w:hint="eastAsia"/>
                </w:rPr>
                <w:t>見どころ</w:t>
              </w:r>
            </w:hyperlink>
            <w:r w:rsidR="0094002F">
              <w:rPr>
                <w:rFonts w:ascii="UD デジタル 教科書体 N-B" w:eastAsia="UD デジタル 教科書体 N-B" w:hint="eastAsia"/>
              </w:rPr>
              <w:t>を調べる。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D05272E" w14:textId="2926E1A6" w:rsidR="0096616E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86277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67BF">
              <w:rPr>
                <w:rFonts w:ascii="UD デジタル 教科書体 N-B" w:eastAsia="UD デジタル 教科書体 N-B" w:hint="eastAsia"/>
              </w:rPr>
              <w:t>コアユやニゴロブナなど</w:t>
            </w:r>
            <w:hyperlink r:id="rId19" w:anchor="anchor07" w:history="1">
              <w:r w:rsidR="00664906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2B67BF" w:rsidRPr="00E5319D">
                <w:rPr>
                  <w:rStyle w:val="a8"/>
                  <w:rFonts w:ascii="UD デジタル 教科書体 N-B" w:eastAsia="UD デジタル 教科書体 N-B" w:hint="eastAsia"/>
                </w:rPr>
                <w:t>湖特産の食材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が</w:t>
            </w:r>
            <w:hyperlink r:id="rId20" w:history="1">
              <w:r w:rsidR="002B67BF" w:rsidRPr="00F45A82">
                <w:rPr>
                  <w:rStyle w:val="a8"/>
                  <w:rFonts w:ascii="UD デジタル 教科書体 N-B" w:eastAsia="UD デジタル 教科書体 N-B" w:hint="eastAsia"/>
                </w:rPr>
                <w:t>減少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している理由を、資料をもとに考える。</w:t>
            </w:r>
          </w:p>
          <w:p w14:paraId="28C48D4D" w14:textId="6B6AB662" w:rsidR="002B67BF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521633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21" w:history="1">
              <w:r w:rsidR="0094002F" w:rsidRPr="00D2025E">
                <w:rPr>
                  <w:rStyle w:val="a8"/>
                  <w:rFonts w:ascii="UD デジタル 教科書体 N-B" w:eastAsia="UD デジタル 教科書体 N-B" w:hint="eastAsia"/>
                </w:rPr>
                <w:t>竹生島の立ち枯れと対策</w:t>
              </w:r>
            </w:hyperlink>
            <w:r w:rsidR="0094002F">
              <w:rPr>
                <w:rFonts w:ascii="UD デジタル 教科書体 N-B" w:eastAsia="UD デジタル 教科書体 N-B" w:hint="eastAsia"/>
              </w:rPr>
              <w:t>について調べる。</w:t>
            </w:r>
          </w:p>
          <w:p w14:paraId="005D53E7" w14:textId="2C27308D" w:rsidR="0094002F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26358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22" w:history="1">
              <w:r w:rsidR="00D524C5" w:rsidRPr="00D2025E">
                <w:rPr>
                  <w:rStyle w:val="a8"/>
                  <w:rFonts w:ascii="UD デジタル 教科書体 N-B" w:eastAsia="UD デジタル 教科書体 N-B" w:hint="eastAsia"/>
                </w:rPr>
                <w:t>淡水赤潮やアオコ</w:t>
              </w:r>
            </w:hyperlink>
            <w:r w:rsidR="00D524C5">
              <w:rPr>
                <w:rFonts w:ascii="UD デジタル 教科書体 N-B" w:eastAsia="UD デジタル 教科書体 N-B" w:hint="eastAsia"/>
              </w:rPr>
              <w:t>の発生と水質との関係について調べる。</w:t>
            </w:r>
          </w:p>
          <w:p w14:paraId="68583BE1" w14:textId="42B347BF" w:rsidR="00D524C5" w:rsidRPr="0094002F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872235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23" w:history="1">
              <w:r w:rsidR="00F45A82" w:rsidRPr="00F45A82">
                <w:rPr>
                  <w:rStyle w:val="a8"/>
                  <w:rFonts w:ascii="UD デジタル 教科書体 N-B" w:eastAsia="UD デジタル 教科書体 N-B" w:hint="eastAsia"/>
                </w:rPr>
                <w:t>日本遺産</w:t>
              </w:r>
            </w:hyperlink>
            <w:r w:rsidR="00F45A82">
              <w:rPr>
                <w:rFonts w:ascii="UD デジタル 教科書体 N-B" w:eastAsia="UD デジタル 教科書体 N-B" w:hint="eastAsia"/>
              </w:rPr>
              <w:t>について調べる。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6FA906B" w14:textId="4D3AEDF9" w:rsidR="0096616E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04379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4C5" w:rsidRPr="00495D9F">
              <w:rPr>
                <w:rFonts w:ascii="UD デジタル 教科書体 N-B" w:eastAsia="UD デジタル 教科書体 N-B" w:hint="eastAsia"/>
              </w:rPr>
              <w:t>生物多様性</w:t>
            </w:r>
            <w:hyperlink r:id="rId24" w:history="1">
              <w:r w:rsidR="00F45A82" w:rsidRPr="00495D9F">
                <w:rPr>
                  <w:rStyle w:val="a8"/>
                  <w:rFonts w:ascii="UD デジタル 教科書体 N-B" w:eastAsia="UD デジタル 教科書体 N-B" w:hint="eastAsia"/>
                </w:rPr>
                <w:t>①</w:t>
              </w:r>
            </w:hyperlink>
            <w:r w:rsidR="00F45A82" w:rsidRPr="00F45A82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25" w:history="1">
              <w:r w:rsidR="00F45A82" w:rsidRPr="00F45A82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F45A82" w:rsidRPr="00F45A82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26" w:history="1">
              <w:r w:rsidR="00F45A82" w:rsidRPr="00F45A82">
                <w:rPr>
                  <w:rStyle w:val="a8"/>
                  <w:rFonts w:ascii="UD デジタル 教科書体 N-B" w:eastAsia="UD デジタル 教科書体 N-B" w:hint="eastAsia"/>
                </w:rPr>
                <w:t>③</w:t>
              </w:r>
            </w:hyperlink>
            <w:r w:rsidR="00F45A82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27" w:history="1">
              <w:r w:rsidR="00F45A82" w:rsidRPr="00F45A82">
                <w:rPr>
                  <w:rStyle w:val="a8"/>
                  <w:rFonts w:ascii="UD デジタル 教科書体 N-B" w:eastAsia="UD デジタル 教科書体 N-B" w:hint="eastAsia"/>
                </w:rPr>
                <w:t>④</w:t>
              </w:r>
            </w:hyperlink>
            <w:r w:rsidR="00D524C5">
              <w:rPr>
                <w:rFonts w:ascii="UD デジタル 教科書体 N-B" w:eastAsia="UD デジタル 教科書体 N-B" w:hint="eastAsia"/>
              </w:rPr>
              <w:t>が</w:t>
            </w:r>
            <w:r w:rsidR="00664906">
              <w:rPr>
                <w:rFonts w:ascii="UD デジタル 教科書体 N-B" w:eastAsia="UD デジタル 教科書体 N-B" w:hint="eastAsia"/>
              </w:rPr>
              <w:t>びわ</w:t>
            </w:r>
            <w:r w:rsidR="00D524C5">
              <w:rPr>
                <w:rFonts w:ascii="UD デジタル 教科書体 N-B" w:eastAsia="UD デジタル 教科書体 N-B" w:hint="eastAsia"/>
              </w:rPr>
              <w:t>湖の魅力の一つであることを、</w:t>
            </w:r>
            <w:hyperlink r:id="rId28" w:history="1">
              <w:r w:rsidR="00D524C5" w:rsidRPr="00F45A82">
                <w:rPr>
                  <w:rStyle w:val="a8"/>
                  <w:rFonts w:ascii="UD デジタル 教科書体 N-B" w:eastAsia="UD デジタル 教科書体 N-B" w:hint="eastAsia"/>
                </w:rPr>
                <w:t>理由</w:t>
              </w:r>
            </w:hyperlink>
            <w:r w:rsidR="00D524C5">
              <w:rPr>
                <w:rFonts w:ascii="UD デジタル 教科書体 N-B" w:eastAsia="UD デジタル 教科書体 N-B" w:hint="eastAsia"/>
              </w:rPr>
              <w:t>をつけて説明できるようにする。</w:t>
            </w:r>
          </w:p>
          <w:p w14:paraId="112881F6" w14:textId="77777777" w:rsidR="00D524C5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20718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2111">
              <w:rPr>
                <w:rFonts w:ascii="UD デジタル 教科書体 N-B" w:eastAsia="UD デジタル 教科書体 N-B" w:hint="eastAsia"/>
              </w:rPr>
              <w:t>観光客</w:t>
            </w:r>
            <w:r w:rsidR="00D524C5">
              <w:rPr>
                <w:rFonts w:ascii="UD デジタル 教科書体 N-B" w:eastAsia="UD デジタル 教科書体 N-B" w:hint="eastAsia"/>
              </w:rPr>
              <w:t>を増やすためにはどうすればいいか考え、説明できるようにする。</w:t>
            </w:r>
          </w:p>
          <w:p w14:paraId="1BFE0CA5" w14:textId="7273C547" w:rsidR="00AF7076" w:rsidRPr="003F70DF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7709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7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7076">
              <w:rPr>
                <w:rFonts w:ascii="UD デジタル 教科書体 N-B" w:eastAsia="UD デジタル 教科書体 N-B"/>
              </w:rPr>
              <w:t xml:space="preserve"> </w:t>
            </w:r>
            <w:r w:rsidR="00AF7076">
              <w:rPr>
                <w:rFonts w:ascii="UD デジタル 教科書体 N-B" w:eastAsia="UD デジタル 教科書体 N-B" w:hint="eastAsia"/>
              </w:rPr>
              <w:t>ルールブックをもとに</w:t>
            </w:r>
            <w:hyperlink r:id="rId29" w:history="1">
              <w:r w:rsidR="00AF7076" w:rsidRPr="00AF7076">
                <w:rPr>
                  <w:rStyle w:val="a8"/>
                  <w:rFonts w:ascii="UD デジタル 教科書体 N-B" w:eastAsia="UD デジタル 教科書体 N-B"/>
                </w:rPr>
                <w:t>びわ湖ルール</w:t>
              </w:r>
            </w:hyperlink>
            <w:r w:rsidR="00AF7076">
              <w:rPr>
                <w:rFonts w:ascii="UD デジタル 教科書体 N-B" w:eastAsia="UD デジタル 教科書体 N-B" w:hint="eastAsia"/>
              </w:rPr>
              <w:t>について考える。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5A259106" w14:textId="7BD20160" w:rsidR="0096616E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24498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73DF">
              <w:rPr>
                <w:rFonts w:ascii="UD デジタル 教科書体 N-B" w:eastAsia="UD デジタル 教科書体 N-B" w:hint="eastAsia"/>
              </w:rPr>
              <w:t>滋賀県の魅力を紹介する。</w:t>
            </w:r>
          </w:p>
          <w:p w14:paraId="13B1EE0F" w14:textId="1F9A452C" w:rsidR="00650C73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13652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4906">
              <w:rPr>
                <w:rFonts w:ascii="UD デジタル 教科書体 N-B" w:eastAsia="UD デジタル 教科書体 N-B" w:hint="eastAsia"/>
              </w:rPr>
              <w:t>滋賀県</w:t>
            </w:r>
            <w:r w:rsidR="00E173DF">
              <w:rPr>
                <w:rFonts w:ascii="UD デジタル 教科書体 N-B" w:eastAsia="UD デジタル 教科書体 N-B" w:hint="eastAsia"/>
              </w:rPr>
              <w:t>に観光客を呼ぶための自分の考えを発表する。</w:t>
            </w:r>
          </w:p>
          <w:p w14:paraId="2EF120BD" w14:textId="77777777" w:rsidR="00DC76CF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797030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6CF">
              <w:rPr>
                <w:rFonts w:ascii="UD デジタル 教科書体 N-B" w:eastAsia="UD デジタル 教科書体 N-B" w:hint="eastAsia"/>
              </w:rPr>
              <w:t>最初の発表は３分でできるように練習する。</w:t>
            </w:r>
          </w:p>
          <w:p w14:paraId="7C37CA9D" w14:textId="360056DC" w:rsidR="00AC36FA" w:rsidRPr="00610E6B" w:rsidRDefault="00065157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989409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FA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591AEF">
              <w:rPr>
                <w:rFonts w:ascii="UD デジタル 教科書体 N-B" w:eastAsia="UD デジタル 教科書体 N-B" w:hint="eastAsia"/>
              </w:rPr>
              <w:t>観光</w:t>
            </w:r>
            <w:r w:rsidR="00AC36FA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</w:t>
            </w:r>
          </w:p>
        </w:tc>
      </w:tr>
      <w:tr w:rsidR="0096616E" w14:paraId="5BF30CD7" w14:textId="77777777" w:rsidTr="00F7115B">
        <w:trPr>
          <w:trHeight w:val="2124"/>
        </w:trPr>
        <w:tc>
          <w:tcPr>
            <w:tcW w:w="1980" w:type="dxa"/>
            <w:vAlign w:val="center"/>
          </w:tcPr>
          <w:p w14:paraId="4F914F49" w14:textId="77777777" w:rsidR="0096616E" w:rsidRPr="00610E6B" w:rsidRDefault="0096616E" w:rsidP="00C52936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777058B" w14:textId="7A633BEE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観光マップ、写真付き</w:t>
            </w:r>
          </w:p>
          <w:p w14:paraId="02A12330" w14:textId="4BFF1CA9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滋賀の食べ物、写真付き</w:t>
            </w:r>
          </w:p>
          <w:p w14:paraId="149B85AE" w14:textId="14FB5B56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歴史探訪マップ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931065E" w14:textId="53AB6280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漁獲量の変化グラフ</w:t>
            </w:r>
          </w:p>
          <w:p w14:paraId="3061F920" w14:textId="70EEABBD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竹生島、今と昔の写真比較</w:t>
            </w:r>
          </w:p>
          <w:p w14:paraId="1EDD7949" w14:textId="0F3F7516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透視度の変化グラフ</w:t>
            </w:r>
          </w:p>
          <w:p w14:paraId="2D6415BD" w14:textId="107B978D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淡水赤潮、アオコ発生年代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8FEEE40" w14:textId="6E8FE608" w:rsidR="0096616E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以前の</w:t>
            </w:r>
            <w:r>
              <w:rPr>
                <w:rFonts w:ascii="UD デジタル 教科書体 N-B" w:eastAsia="UD デジタル 教科書体 N-B" w:hint="eastAsia"/>
              </w:rPr>
              <w:t>びわ</w:t>
            </w:r>
            <w:r w:rsidR="00012AAD">
              <w:rPr>
                <w:rFonts w:ascii="UD デジタル 教科書体 N-B" w:eastAsia="UD デジタル 教科書体 N-B" w:hint="eastAsia"/>
              </w:rPr>
              <w:t>湖に生息していて、今は見ない魚</w:t>
            </w:r>
            <w:r w:rsidR="00FF0DEF">
              <w:rPr>
                <w:rFonts w:ascii="UD デジタル 教科書体 N-B" w:eastAsia="UD デジタル 教科書体 N-B" w:hint="eastAsia"/>
              </w:rPr>
              <w:t>の写真</w:t>
            </w:r>
          </w:p>
          <w:p w14:paraId="73A2CFF8" w14:textId="50451F36" w:rsidR="00B61F1D" w:rsidRDefault="0033521E" w:rsidP="0033521E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自分が考える観光マップ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81154E7" w14:textId="77777777" w:rsidR="0096616E" w:rsidRPr="00610E6B" w:rsidRDefault="0096616E" w:rsidP="00C52936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1DD0A9E3" w14:textId="77777777" w:rsidTr="00F7115B">
        <w:trPr>
          <w:trHeight w:val="70"/>
        </w:trPr>
        <w:tc>
          <w:tcPr>
            <w:tcW w:w="5098" w:type="dxa"/>
            <w:gridSpan w:val="2"/>
            <w:vAlign w:val="center"/>
          </w:tcPr>
          <w:p w14:paraId="2D032CFC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6DE19723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02700085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185952E6" w:rsidR="000749C7" w:rsidRPr="006A6BA9" w:rsidRDefault="000749C7" w:rsidP="00065157"/>
    <w:sectPr w:rsidR="000749C7" w:rsidRPr="006A6BA9" w:rsidSect="0076329B">
      <w:headerReference w:type="default" r:id="rId30"/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D7CD" w14:textId="77777777" w:rsidR="003C324A" w:rsidRDefault="003C324A" w:rsidP="00576AA0">
      <w:r>
        <w:separator/>
      </w:r>
    </w:p>
  </w:endnote>
  <w:endnote w:type="continuationSeparator" w:id="0">
    <w:p w14:paraId="276AB215" w14:textId="77777777" w:rsidR="003C324A" w:rsidRDefault="003C324A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0396" w14:textId="77777777" w:rsidR="003C324A" w:rsidRDefault="003C324A" w:rsidP="00576AA0">
      <w:r>
        <w:separator/>
      </w:r>
    </w:p>
  </w:footnote>
  <w:footnote w:type="continuationSeparator" w:id="0">
    <w:p w14:paraId="76C4D943" w14:textId="77777777" w:rsidR="003C324A" w:rsidRDefault="003C324A" w:rsidP="0057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6A5" w14:textId="78A336F8" w:rsidR="00576AA0" w:rsidRPr="00576AA0" w:rsidRDefault="002E0C5B">
    <w:pPr>
      <w:pStyle w:val="a4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専門家になって「</w:t>
    </w:r>
    <w:r w:rsidR="00576AA0" w:rsidRPr="00576AA0">
      <w:rPr>
        <w:rFonts w:ascii="UD デジタル 教科書体 N-B" w:eastAsia="UD デジタル 教科書体 N-B" w:hint="eastAsia"/>
      </w:rPr>
      <w:t>びわ湖会議</w:t>
    </w:r>
    <w:r>
      <w:rPr>
        <w:rFonts w:ascii="UD デジタル 教科書体 N-B" w:eastAsia="UD デジタル 教科書体 N-B" w:hint="eastAsia"/>
      </w:rPr>
      <w:t>」</w:t>
    </w:r>
    <w:r w:rsidR="00576AA0" w:rsidRPr="00576AA0">
      <w:rPr>
        <w:rFonts w:ascii="UD デジタル 教科書体 N-B" w:eastAsia="UD デジタル 教科書体 N-B" w:hint="eastAsia"/>
      </w:rPr>
      <w:t>を開こう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65157"/>
    <w:rsid w:val="000749C7"/>
    <w:rsid w:val="00083B9E"/>
    <w:rsid w:val="000843F4"/>
    <w:rsid w:val="000B6421"/>
    <w:rsid w:val="00120569"/>
    <w:rsid w:val="001354FA"/>
    <w:rsid w:val="0013652E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324A"/>
    <w:rsid w:val="003C7E0C"/>
    <w:rsid w:val="003F1A99"/>
    <w:rsid w:val="003F52E8"/>
    <w:rsid w:val="003F70DF"/>
    <w:rsid w:val="00452094"/>
    <w:rsid w:val="0048376A"/>
    <w:rsid w:val="00486DDF"/>
    <w:rsid w:val="00495D9F"/>
    <w:rsid w:val="004969DC"/>
    <w:rsid w:val="00496FF0"/>
    <w:rsid w:val="004B2647"/>
    <w:rsid w:val="004E29E4"/>
    <w:rsid w:val="00500B96"/>
    <w:rsid w:val="005054A2"/>
    <w:rsid w:val="00522E64"/>
    <w:rsid w:val="00540FCC"/>
    <w:rsid w:val="00562419"/>
    <w:rsid w:val="00576AA0"/>
    <w:rsid w:val="00582A0A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50C73"/>
    <w:rsid w:val="006510AC"/>
    <w:rsid w:val="00664906"/>
    <w:rsid w:val="00685957"/>
    <w:rsid w:val="006A6BA9"/>
    <w:rsid w:val="006D3B24"/>
    <w:rsid w:val="006D7E6B"/>
    <w:rsid w:val="006E7F1B"/>
    <w:rsid w:val="00713061"/>
    <w:rsid w:val="00726057"/>
    <w:rsid w:val="00740F51"/>
    <w:rsid w:val="0076329B"/>
    <w:rsid w:val="007659DA"/>
    <w:rsid w:val="007765BD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6EF6"/>
    <w:rsid w:val="00AF7076"/>
    <w:rsid w:val="00B121C8"/>
    <w:rsid w:val="00B23F10"/>
    <w:rsid w:val="00B273A7"/>
    <w:rsid w:val="00B344AA"/>
    <w:rsid w:val="00B61F1D"/>
    <w:rsid w:val="00B80AE7"/>
    <w:rsid w:val="00BD4E90"/>
    <w:rsid w:val="00BD69FD"/>
    <w:rsid w:val="00BE1BB4"/>
    <w:rsid w:val="00BE2FC2"/>
    <w:rsid w:val="00BE70B9"/>
    <w:rsid w:val="00BF6616"/>
    <w:rsid w:val="00C0113A"/>
    <w:rsid w:val="00C05CD3"/>
    <w:rsid w:val="00C31AFB"/>
    <w:rsid w:val="00C51FC4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F352B"/>
    <w:rsid w:val="00DF5494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78B8"/>
    <w:rsid w:val="00E94FDA"/>
    <w:rsid w:val="00EB64A9"/>
    <w:rsid w:val="00EC1FDD"/>
    <w:rsid w:val="00ED242B"/>
    <w:rsid w:val="00ED5709"/>
    <w:rsid w:val="00EE31A0"/>
    <w:rsid w:val="00EE7AD4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ga.lg.jp/kensei/tokei/304785/300242.html" TargetMode="External"/><Relationship Id="rId13" Type="http://schemas.openxmlformats.org/officeDocument/2006/relationships/hyperlink" Target="http://www.pref.shiga.lg.jp/file/attachment/21997.pdf" TargetMode="External"/><Relationship Id="rId18" Type="http://schemas.openxmlformats.org/officeDocument/2006/relationships/hyperlink" Target="https://www.pref.shiga.lg.jp/file/attachment/22026.pdf" TargetMode="External"/><Relationship Id="rId26" Type="http://schemas.openxmlformats.org/officeDocument/2006/relationships/hyperlink" Target="https://www.pref.shiga.lg.jp/file/attachment/400767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shiga.lg.jp/file/attachment/5310271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pref.shiga.lg.jp/file/attachment/22018.pdf" TargetMode="External"/><Relationship Id="rId17" Type="http://schemas.openxmlformats.org/officeDocument/2006/relationships/hyperlink" Target="https://www.pref.shiga.lg.jp/file/attachment/22015.pdf" TargetMode="External"/><Relationship Id="rId25" Type="http://schemas.openxmlformats.org/officeDocument/2006/relationships/hyperlink" Target="https://www.pref.shiga.lg.jp/file/attachment/400766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inoko.jp/for-children/satelliteclass/" TargetMode="External"/><Relationship Id="rId20" Type="http://schemas.openxmlformats.org/officeDocument/2006/relationships/hyperlink" Target="https://www.pref.shiga.lg.jp/file/attachment/22036.pdf" TargetMode="External"/><Relationship Id="rId29" Type="http://schemas.openxmlformats.org/officeDocument/2006/relationships/hyperlink" Target="http://www.pref.shiga.lg.jp/ippan/kankyoshizen/biwako/319808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file/attachment/22007.pdf" TargetMode="External"/><Relationship Id="rId24" Type="http://schemas.openxmlformats.org/officeDocument/2006/relationships/hyperlink" Target="https://www.lberi.jp/iframe_dir/search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ef.shiga.lg.jp/file/attachment/21999.pdf" TargetMode="External"/><Relationship Id="rId23" Type="http://schemas.openxmlformats.org/officeDocument/2006/relationships/hyperlink" Target="https://www.pref.shiga.lg.jp/file/attachment/22008.pdf" TargetMode="External"/><Relationship Id="rId28" Type="http://schemas.openxmlformats.org/officeDocument/2006/relationships/hyperlink" Target="https://www.pref.shiga.lg.jp/file/attachment/4007682.pdf" TargetMode="External"/><Relationship Id="rId10" Type="http://schemas.openxmlformats.org/officeDocument/2006/relationships/hyperlink" Target="https://uminoko.jp/for-children/pictures/" TargetMode="External"/><Relationship Id="rId19" Type="http://schemas.openxmlformats.org/officeDocument/2006/relationships/hyperlink" Target="https://uminoko.jp/for-children/pictur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shiga.lg.jp/file/attachment/22006.pdf" TargetMode="External"/><Relationship Id="rId14" Type="http://schemas.openxmlformats.org/officeDocument/2006/relationships/hyperlink" Target="http://www.pref.shiga.lg.jp/file/attachment/21998.pdf" TargetMode="External"/><Relationship Id="rId22" Type="http://schemas.openxmlformats.org/officeDocument/2006/relationships/hyperlink" Target="https://www.pref.shiga.lg.jp/biwakatsu/quiz/index.html" TargetMode="External"/><Relationship Id="rId27" Type="http://schemas.openxmlformats.org/officeDocument/2006/relationships/hyperlink" Target="https://www.pref.shiga.lg.jp/file/attachment/5113093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2024-04-03T10:34:00Z</dcterms:created>
  <dcterms:modified xsi:type="dcterms:W3CDTF">2024-04-03T10:34:00Z</dcterms:modified>
</cp:coreProperties>
</file>